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C403" w14:textId="77777777" w:rsidR="007F7DE4" w:rsidRPr="00870122" w:rsidRDefault="007F7DE4" w:rsidP="007F7DE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701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Elektronikus úton, hivatali kapun benyújtandó!</w:t>
      </w:r>
      <w:r w:rsidRPr="00870122">
        <w:rPr>
          <w:rFonts w:ascii="Times New Roman" w:hAnsi="Times New Roman" w:cs="Times New Roman"/>
          <w:color w:val="FF0000"/>
          <w:sz w:val="28"/>
          <w:szCs w:val="28"/>
        </w:rPr>
        <w:t xml:space="preserve"> (2015. évi CCXXII. tv. 9. § (1) </w:t>
      </w:r>
      <w:proofErr w:type="spellStart"/>
      <w:proofErr w:type="gramStart"/>
      <w:r w:rsidRPr="00870122">
        <w:rPr>
          <w:rFonts w:ascii="Times New Roman" w:hAnsi="Times New Roman" w:cs="Times New Roman"/>
          <w:color w:val="FF0000"/>
          <w:sz w:val="28"/>
          <w:szCs w:val="28"/>
        </w:rPr>
        <w:t>bek.a</w:t>
      </w:r>
      <w:proofErr w:type="spellEnd"/>
      <w:proofErr w:type="gramEnd"/>
      <w:r w:rsidRPr="00870122">
        <w:rPr>
          <w:rFonts w:ascii="Times New Roman" w:hAnsi="Times New Roman" w:cs="Times New Roman"/>
          <w:color w:val="FF0000"/>
          <w:sz w:val="28"/>
          <w:szCs w:val="28"/>
        </w:rPr>
        <w:t xml:space="preserve">) pont </w:t>
      </w:r>
      <w:proofErr w:type="spellStart"/>
      <w:r w:rsidRPr="00870122">
        <w:rPr>
          <w:rFonts w:ascii="Times New Roman" w:hAnsi="Times New Roman" w:cs="Times New Roman"/>
          <w:color w:val="FF0000"/>
          <w:sz w:val="28"/>
          <w:szCs w:val="28"/>
        </w:rPr>
        <w:t>aa</w:t>
      </w:r>
      <w:proofErr w:type="spellEnd"/>
      <w:r w:rsidRPr="00870122">
        <w:rPr>
          <w:rFonts w:ascii="Times New Roman" w:hAnsi="Times New Roman" w:cs="Times New Roman"/>
          <w:color w:val="FF0000"/>
          <w:sz w:val="28"/>
          <w:szCs w:val="28"/>
        </w:rPr>
        <w:t>) alpont alapján)</w:t>
      </w:r>
    </w:p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0574ECC6" w:rsidR="00E17063" w:rsidRP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hivatali kapun keresztül 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86F2E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086F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 xml:space="preserve">Telefon, </w:t>
      </w:r>
      <w:proofErr w:type="gramStart"/>
      <w:r w:rsidRPr="00086F2E">
        <w:rPr>
          <w:rFonts w:ascii="Times New Roman" w:eastAsia="Times New Roman" w:hAnsi="Times New Roman" w:cs="Times New Roman"/>
          <w:lang w:eastAsia="hu-HU"/>
        </w:rPr>
        <w:t>email:…</w:t>
      </w:r>
      <w:proofErr w:type="gramEnd"/>
      <w:r w:rsidRPr="00086F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74C7FA6C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>nyilvántartási 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…………………</w:t>
      </w:r>
      <w:r w:rsidR="00AA50C6">
        <w:rPr>
          <w:rFonts w:ascii="Times New Roman" w:eastAsia="Times New Roman" w:hAnsi="Times New Roman" w:cs="Times New Roman"/>
          <w:b/>
          <w:lang w:eastAsia="hu-HU"/>
        </w:rPr>
        <w:t>(már nyilvántartásba vett üzlet esetén)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0" w:name="_Hlk60848351"/>
      <w:r w:rsidRPr="005D5BA8">
        <w:rPr>
          <w:rFonts w:ascii="Times New Roman" w:eastAsia="Times New Roman" w:hAnsi="Times New Roman" w:cs="Times New Roman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lang w:eastAsia="hu-HU"/>
        </w:rPr>
        <w:t xml:space="preserve"> rendelet 4. melléklete alapján</w:t>
      </w:r>
      <w:bookmarkEnd w:id="0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7914A810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</w:t>
      </w:r>
      <w:proofErr w:type="gramEnd"/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……………………….</w:t>
      </w:r>
      <w:r w:rsidR="00AA50C6">
        <w:rPr>
          <w:rFonts w:ascii="Times New Roman" w:eastAsia="Times New Roman" w:hAnsi="Times New Roman" w:cs="Times New Roman"/>
          <w:b/>
          <w:bCs/>
          <w:lang w:eastAsia="hu-HU"/>
        </w:rPr>
        <w:t xml:space="preserve">  </w:t>
      </w:r>
      <w:proofErr w:type="gramStart"/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AA50C6">
        <w:rPr>
          <w:rFonts w:ascii="Times New Roman" w:eastAsia="Times New Roman" w:hAnsi="Times New Roman" w:cs="Times New Roman"/>
          <w:b/>
          <w:bCs/>
          <w:lang w:eastAsia="hu-HU"/>
        </w:rPr>
        <w:t>….</w:t>
      </w:r>
      <w:proofErr w:type="gramEnd"/>
      <w:r w:rsidR="00AA50C6">
        <w:rPr>
          <w:rFonts w:ascii="Times New Roman" w:eastAsia="Times New Roman" w:hAnsi="Times New Roman" w:cs="Times New Roman"/>
          <w:b/>
          <w:bCs/>
          <w:lang w:eastAsia="hu-HU"/>
        </w:rPr>
        <w:t>.       .</w:t>
      </w: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77777777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1AD55EBC" w14:textId="3CB2A851" w:rsidR="00A56CD9" w:rsidRP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  <w:t>Kérelem/bejelentés hivatali kapun keresztül történő beküldése</w:t>
      </w:r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: www.epapir.gov.hu honlap → Bejelentkezés → Cégkapus/Ügyfélkapus felhasználónév és jelszó használata → kipipálni a négyzetet a „cégkapuból küldve szeretnék e-papírt benyújtani” (egyéni vállalkozóknak nem szükséges) → nem természetes személy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adószáma:…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.. → címzett: Balatonföldvári Közös Önkormányzati </w:t>
      </w:r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lastRenderedPageBreak/>
        <w:t xml:space="preserve">Hivatal → témacsoport: „önkormányzati igazgatás” → ügytípus: „kereskedelmi ügyek” → levél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tárgya:…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.. → levél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szövege:…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… → tovább a csatolmányokhoz (felcsatolni a kérelem/bejelentés nyomtatványt az összes melléklettel együtt → a felcsatolt dokumentumokat egyenként hitelesíteni kell a „hitelesítés” gombbal (cégkapus/ügyfélkapus felhasználónevet és jelszót használni) → „elküld”  (Az elküldés akkor sikeres, ha feladásigazolást kap róla!)</w:t>
      </w:r>
    </w:p>
    <w:p w14:paraId="210E96AA" w14:textId="77777777" w:rsidR="00954883" w:rsidRDefault="00954883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775A8B28" w14:textId="5F1E1B6A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t>4. melléklet a 210/2009. (IX. 29.) Korm. rendelethez</w:t>
      </w:r>
      <w:bookmarkStart w:id="1" w:name="foot_75_place"/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"http://njt.hu/cgi_bin/njt_doc.cgi?docid=126456.416664" \l "foot75" </w:instrTex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086F2E">
        <w:rPr>
          <w:rFonts w:ascii="Times New Roman" w:eastAsia="Times New Roman" w:hAnsi="Times New Roman" w:cs="Times New Roman"/>
          <w:i/>
          <w:iCs/>
          <w:color w:val="0000FF"/>
          <w:u w:val="single"/>
          <w:vertAlign w:val="superscript"/>
          <w:lang w:eastAsia="hu-HU"/>
        </w:rPr>
        <w:t>75</w: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1"/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Folyamatosan változtatja a helyét, nem tartózkodik huzamosabb ideig </w:t>
            </w:r>
            <w:proofErr w:type="gram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egy helyben</w:t>
            </w:r>
            <w:proofErr w:type="gram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B920" w14:textId="77777777" w:rsidR="00F721F1" w:rsidRDefault="00F721F1" w:rsidP="00A56CD9">
      <w:pPr>
        <w:spacing w:after="0" w:line="240" w:lineRule="auto"/>
      </w:pPr>
      <w:r>
        <w:separator/>
      </w:r>
    </w:p>
  </w:endnote>
  <w:endnote w:type="continuationSeparator" w:id="0">
    <w:p w14:paraId="3ECFB486" w14:textId="77777777" w:rsidR="00F721F1" w:rsidRDefault="00F721F1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1218" w14:textId="77777777" w:rsidR="00F721F1" w:rsidRDefault="00F721F1" w:rsidP="00A56CD9">
      <w:pPr>
        <w:spacing w:after="0" w:line="240" w:lineRule="auto"/>
      </w:pPr>
      <w:r>
        <w:separator/>
      </w:r>
    </w:p>
  </w:footnote>
  <w:footnote w:type="continuationSeparator" w:id="0">
    <w:p w14:paraId="6C2DD2EB" w14:textId="77777777" w:rsidR="00F721F1" w:rsidRDefault="00F721F1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86F2E"/>
    <w:rsid w:val="0017790E"/>
    <w:rsid w:val="002A7D91"/>
    <w:rsid w:val="004B3729"/>
    <w:rsid w:val="005325B0"/>
    <w:rsid w:val="005D5BA8"/>
    <w:rsid w:val="0066670E"/>
    <w:rsid w:val="006A2467"/>
    <w:rsid w:val="006F4E61"/>
    <w:rsid w:val="007F5D1C"/>
    <w:rsid w:val="007F7DE4"/>
    <w:rsid w:val="00814400"/>
    <w:rsid w:val="00870122"/>
    <w:rsid w:val="008F5CF7"/>
    <w:rsid w:val="00954883"/>
    <w:rsid w:val="00A56CD9"/>
    <w:rsid w:val="00AA50C6"/>
    <w:rsid w:val="00B01B2A"/>
    <w:rsid w:val="00C10DC2"/>
    <w:rsid w:val="00D44075"/>
    <w:rsid w:val="00E17063"/>
    <w:rsid w:val="00EB1B24"/>
    <w:rsid w:val="00F07CDD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Zombori Ildikó</cp:lastModifiedBy>
  <cp:revision>4</cp:revision>
  <cp:lastPrinted>2021-01-07T09:03:00Z</cp:lastPrinted>
  <dcterms:created xsi:type="dcterms:W3CDTF">2023-03-14T10:47:00Z</dcterms:created>
  <dcterms:modified xsi:type="dcterms:W3CDTF">2023-03-14T13:06:00Z</dcterms:modified>
</cp:coreProperties>
</file>